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E1" w:rsidRPr="00B332E1" w:rsidRDefault="00B332E1" w:rsidP="00B332E1">
      <w:pPr>
        <w:rPr>
          <w:rFonts w:ascii="Times New Roman" w:hAnsi="Times New Roman" w:cs="Times New Roman"/>
          <w:b/>
          <w:sz w:val="28"/>
        </w:rPr>
      </w:pPr>
      <w:r w:rsidRPr="00B332E1">
        <w:rPr>
          <w:rFonts w:ascii="Times New Roman" w:hAnsi="Times New Roman" w:cs="Times New Roman"/>
          <w:b/>
          <w:sz w:val="28"/>
        </w:rPr>
        <w:t>STRS Application Repository Submittal Checklist for _________________________</w:t>
      </w:r>
    </w:p>
    <w:p w:rsidR="00131A3F" w:rsidRDefault="00131A3F"/>
    <w:tbl>
      <w:tblPr>
        <w:tblW w:w="13050" w:type="dxa"/>
        <w:tblInd w:w="-10" w:type="dxa"/>
        <w:tblLayout w:type="fixed"/>
        <w:tblLook w:val="0420" w:firstRow="1" w:lastRow="0" w:firstColumn="0" w:lastColumn="0" w:noHBand="0" w:noVBand="1"/>
      </w:tblPr>
      <w:tblGrid>
        <w:gridCol w:w="641"/>
        <w:gridCol w:w="1414"/>
        <w:gridCol w:w="5325"/>
        <w:gridCol w:w="2250"/>
        <w:gridCol w:w="2070"/>
        <w:gridCol w:w="1350"/>
      </w:tblGrid>
      <w:tr w:rsidR="00131A3F" w:rsidRPr="00131A3F" w:rsidTr="000B5045">
        <w:trPr>
          <w:cantSplit/>
          <w:trHeight w:val="1176"/>
          <w:tblHeader/>
        </w:trPr>
        <w:tc>
          <w:tcPr>
            <w:tcW w:w="641" w:type="dxa"/>
            <w:tcBorders>
              <w:top w:val="single" w:sz="8" w:space="0" w:color="000000"/>
              <w:left w:val="single" w:sz="8" w:space="0" w:color="000000"/>
              <w:bottom w:val="single" w:sz="4" w:space="0" w:color="auto"/>
              <w:right w:val="single" w:sz="8" w:space="0" w:color="000000"/>
            </w:tcBorders>
            <w:shd w:val="clear" w:color="000000" w:fill="DCE6F1"/>
            <w:vAlign w:val="center"/>
            <w:hideMark/>
          </w:tcPr>
          <w:p w:rsidR="00131A3F" w:rsidRPr="00131A3F" w:rsidRDefault="00131A3F" w:rsidP="00131A3F">
            <w:pPr>
              <w:spacing w:after="0" w:line="240" w:lineRule="auto"/>
              <w:jc w:val="center"/>
              <w:rPr>
                <w:rFonts w:ascii="Calibri" w:eastAsia="Times New Roman" w:hAnsi="Calibri" w:cs="Times New Roman"/>
                <w:b/>
                <w:bCs/>
                <w:color w:val="000000"/>
              </w:rPr>
            </w:pPr>
            <w:r w:rsidRPr="00131A3F">
              <w:rPr>
                <w:rFonts w:ascii="Calibri" w:eastAsia="Times New Roman" w:hAnsi="Calibri" w:cs="Times New Roman"/>
                <w:b/>
                <w:bCs/>
                <w:color w:val="000000"/>
              </w:rPr>
              <w:t>Item</w:t>
            </w:r>
          </w:p>
        </w:tc>
        <w:tc>
          <w:tcPr>
            <w:tcW w:w="1414" w:type="dxa"/>
            <w:tcBorders>
              <w:top w:val="single" w:sz="8" w:space="0" w:color="000000"/>
              <w:left w:val="nil"/>
              <w:bottom w:val="single" w:sz="4" w:space="0" w:color="auto"/>
              <w:right w:val="single" w:sz="8" w:space="0" w:color="000000"/>
            </w:tcBorders>
            <w:shd w:val="clear" w:color="000000" w:fill="DCE6F1"/>
            <w:vAlign w:val="center"/>
            <w:hideMark/>
          </w:tcPr>
          <w:p w:rsidR="00131A3F" w:rsidRPr="00131A3F" w:rsidRDefault="00131A3F" w:rsidP="00131A3F">
            <w:pPr>
              <w:spacing w:after="0" w:line="240" w:lineRule="auto"/>
              <w:jc w:val="center"/>
              <w:rPr>
                <w:rFonts w:ascii="Calibri" w:eastAsia="Times New Roman" w:hAnsi="Calibri" w:cs="Times New Roman"/>
                <w:b/>
                <w:bCs/>
                <w:color w:val="000000"/>
              </w:rPr>
            </w:pPr>
            <w:r w:rsidRPr="00131A3F">
              <w:rPr>
                <w:rFonts w:ascii="Calibri" w:eastAsia="Times New Roman" w:hAnsi="Calibri" w:cs="Times New Roman"/>
                <w:b/>
                <w:bCs/>
                <w:color w:val="000000"/>
              </w:rPr>
              <w:t>STRS Requirement ID</w:t>
            </w:r>
          </w:p>
        </w:tc>
        <w:tc>
          <w:tcPr>
            <w:tcW w:w="5325" w:type="dxa"/>
            <w:tcBorders>
              <w:top w:val="single" w:sz="8" w:space="0" w:color="000000"/>
              <w:left w:val="nil"/>
              <w:bottom w:val="single" w:sz="4" w:space="0" w:color="auto"/>
              <w:right w:val="single" w:sz="8" w:space="0" w:color="000000"/>
            </w:tcBorders>
            <w:shd w:val="clear" w:color="000000" w:fill="DCE6F1"/>
            <w:vAlign w:val="center"/>
            <w:hideMark/>
          </w:tcPr>
          <w:p w:rsidR="00131A3F" w:rsidRPr="00131A3F" w:rsidRDefault="00131A3F" w:rsidP="00131A3F">
            <w:pPr>
              <w:spacing w:after="0" w:line="240" w:lineRule="auto"/>
              <w:jc w:val="center"/>
              <w:rPr>
                <w:rFonts w:ascii="Calibri" w:eastAsia="Times New Roman" w:hAnsi="Calibri" w:cs="Times New Roman"/>
                <w:b/>
                <w:bCs/>
                <w:color w:val="000000"/>
              </w:rPr>
            </w:pPr>
            <w:r w:rsidRPr="00131A3F">
              <w:rPr>
                <w:rFonts w:ascii="Calibri" w:eastAsia="Times New Roman" w:hAnsi="Calibri" w:cs="Times New Roman"/>
                <w:b/>
                <w:bCs/>
                <w:color w:val="000000"/>
              </w:rPr>
              <w:t>STRS Application Repository Submission</w:t>
            </w:r>
          </w:p>
        </w:tc>
        <w:tc>
          <w:tcPr>
            <w:tcW w:w="2250" w:type="dxa"/>
            <w:tcBorders>
              <w:top w:val="single" w:sz="8" w:space="0" w:color="000000"/>
              <w:left w:val="nil"/>
              <w:bottom w:val="single" w:sz="4" w:space="0" w:color="auto"/>
              <w:right w:val="single" w:sz="8" w:space="0" w:color="000000"/>
            </w:tcBorders>
            <w:shd w:val="clear" w:color="000000" w:fill="DCE6F1"/>
            <w:vAlign w:val="center"/>
            <w:hideMark/>
          </w:tcPr>
          <w:p w:rsidR="00131A3F" w:rsidRPr="00131A3F" w:rsidRDefault="00131A3F" w:rsidP="00131A3F">
            <w:pPr>
              <w:spacing w:after="0" w:line="240" w:lineRule="auto"/>
              <w:jc w:val="center"/>
              <w:rPr>
                <w:rFonts w:ascii="Calibri" w:eastAsia="Times New Roman" w:hAnsi="Calibri" w:cs="Times New Roman"/>
                <w:b/>
                <w:bCs/>
                <w:color w:val="000000"/>
              </w:rPr>
            </w:pPr>
            <w:r w:rsidRPr="00131A3F">
              <w:rPr>
                <w:rFonts w:ascii="Calibri" w:eastAsia="Times New Roman" w:hAnsi="Calibri" w:cs="Times New Roman"/>
                <w:b/>
                <w:bCs/>
                <w:color w:val="000000"/>
              </w:rPr>
              <w:t>Filenames</w:t>
            </w:r>
          </w:p>
        </w:tc>
        <w:tc>
          <w:tcPr>
            <w:tcW w:w="2070" w:type="dxa"/>
            <w:tcBorders>
              <w:top w:val="single" w:sz="8" w:space="0" w:color="000000"/>
              <w:left w:val="nil"/>
              <w:bottom w:val="single" w:sz="4" w:space="0" w:color="auto"/>
              <w:right w:val="single" w:sz="8" w:space="0" w:color="000000"/>
            </w:tcBorders>
            <w:shd w:val="clear" w:color="000000" w:fill="DCE6F1"/>
            <w:vAlign w:val="center"/>
            <w:hideMark/>
          </w:tcPr>
          <w:p w:rsidR="00131A3F" w:rsidRPr="00131A3F" w:rsidRDefault="00131A3F" w:rsidP="00131A3F">
            <w:pPr>
              <w:spacing w:after="0" w:line="240" w:lineRule="auto"/>
              <w:jc w:val="center"/>
              <w:rPr>
                <w:rFonts w:ascii="Calibri" w:eastAsia="Times New Roman" w:hAnsi="Calibri" w:cs="Times New Roman"/>
                <w:b/>
                <w:bCs/>
                <w:color w:val="000000"/>
              </w:rPr>
            </w:pPr>
            <w:r w:rsidRPr="00131A3F">
              <w:rPr>
                <w:rFonts w:ascii="Calibri" w:eastAsia="Times New Roman" w:hAnsi="Calibri" w:cs="Times New Roman"/>
                <w:b/>
                <w:bCs/>
                <w:color w:val="000000"/>
              </w:rPr>
              <w:t>Additional Information</w:t>
            </w:r>
          </w:p>
        </w:tc>
        <w:tc>
          <w:tcPr>
            <w:tcW w:w="1350" w:type="dxa"/>
            <w:tcBorders>
              <w:top w:val="single" w:sz="8" w:space="0" w:color="000000"/>
              <w:left w:val="nil"/>
              <w:bottom w:val="single" w:sz="4" w:space="0" w:color="auto"/>
              <w:right w:val="single" w:sz="8" w:space="0" w:color="000000"/>
            </w:tcBorders>
            <w:shd w:val="clear" w:color="000000" w:fill="DCE6F1"/>
            <w:vAlign w:val="center"/>
            <w:hideMark/>
          </w:tcPr>
          <w:p w:rsidR="00131A3F" w:rsidRPr="00131A3F" w:rsidRDefault="00131A3F" w:rsidP="00131A3F">
            <w:pPr>
              <w:spacing w:after="0" w:line="240" w:lineRule="auto"/>
              <w:jc w:val="center"/>
              <w:rPr>
                <w:rFonts w:ascii="Calibri" w:eastAsia="Times New Roman" w:hAnsi="Calibri" w:cs="Times New Roman"/>
                <w:b/>
                <w:bCs/>
                <w:color w:val="000000"/>
              </w:rPr>
            </w:pPr>
            <w:r w:rsidRPr="00131A3F">
              <w:rPr>
                <w:rFonts w:ascii="Calibri" w:eastAsia="Times New Roman" w:hAnsi="Calibri" w:cs="Times New Roman"/>
                <w:b/>
                <w:bCs/>
                <w:color w:val="000000"/>
              </w:rPr>
              <w:t>Submitted?</w:t>
            </w:r>
          </w:p>
        </w:tc>
      </w:tr>
      <w:tr w:rsidR="004E5DC2" w:rsidRPr="00131A3F" w:rsidTr="000B5045">
        <w:trPr>
          <w:trHeight w:val="1150"/>
        </w:trPr>
        <w:tc>
          <w:tcPr>
            <w:tcW w:w="6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bookmarkStart w:id="0" w:name="_GoBack"/>
            <w:r>
              <w:rPr>
                <w:rFonts w:ascii="Calibri" w:eastAsia="Times New Roman" w:hAnsi="Calibri" w:cs="Times New Roman"/>
                <w:color w:val="000000"/>
              </w:rPr>
              <w:t>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B86B94">
              <w:rPr>
                <w:rFonts w:ascii="Times New Roman" w:eastAsia="Times New Roman" w:hAnsi="Times New Roman" w:cs="Times New Roman"/>
                <w:color w:val="000000"/>
              </w:rPr>
              <w:t xml:space="preserve">NASA only: Submit Disclosure of Invention and New Technology (Including Software) form, using the new technologies reporting website at </w:t>
            </w:r>
            <w:hyperlink r:id="rId7" w:history="1">
              <w:r w:rsidRPr="00B86B94">
                <w:rPr>
                  <w:rStyle w:val="Hyperlink"/>
                  <w:rFonts w:ascii="Times New Roman" w:eastAsia="Times New Roman" w:hAnsi="Times New Roman" w:cs="Times New Roman"/>
                </w:rPr>
                <w:t>https://invention.nasa.gov/</w:t>
              </w:r>
            </w:hyperlink>
            <w:r w:rsidRPr="00B86B94">
              <w:rPr>
                <w:rFonts w:ascii="Times New Roman" w:eastAsia="Times New Roman" w:hAnsi="Times New Roman" w:cs="Times New Roman"/>
                <w:color w:val="000000"/>
              </w:rPr>
              <w:t xml:space="preserve"> .</w:t>
            </w:r>
          </w:p>
        </w:tc>
        <w:tc>
          <w:tcPr>
            <w:tcW w:w="2250" w:type="dxa"/>
            <w:tcBorders>
              <w:top w:val="single" w:sz="4" w:space="0" w:color="auto"/>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rPr>
            </w:pPr>
            <w:r w:rsidRPr="00131A3F">
              <w:rPr>
                <w:rFonts w:ascii="Calibri" w:eastAsia="Times New Roman" w:hAnsi="Calibri" w:cs="Times New Roman"/>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2082435265"/>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889"/>
        </w:trPr>
        <w:tc>
          <w:tcPr>
            <w:tcW w:w="641" w:type="dxa"/>
            <w:tcBorders>
              <w:top w:val="nil"/>
              <w:left w:val="single" w:sz="8" w:space="0" w:color="auto"/>
              <w:bottom w:val="single" w:sz="4" w:space="0" w:color="auto"/>
              <w:right w:val="single" w:sz="4" w:space="0" w:color="auto"/>
            </w:tcBorders>
            <w:shd w:val="clear" w:color="auto" w:fill="auto"/>
            <w:vAlign w:val="center"/>
          </w:tcPr>
          <w:p w:rsidR="004E5DC2"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2</w:t>
            </w:r>
          </w:p>
        </w:tc>
        <w:tc>
          <w:tcPr>
            <w:tcW w:w="1414" w:type="dxa"/>
            <w:tcBorders>
              <w:top w:val="single" w:sz="8"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tc>
          <w:tcPr>
            <w:tcW w:w="5325" w:type="dxa"/>
            <w:tcBorders>
              <w:top w:val="single" w:sz="8" w:space="0" w:color="auto"/>
              <w:left w:val="nil"/>
              <w:bottom w:val="single" w:sz="4" w:space="0" w:color="auto"/>
              <w:right w:val="single" w:sz="4" w:space="0" w:color="auto"/>
            </w:tcBorders>
            <w:shd w:val="clear" w:color="auto" w:fill="auto"/>
            <w:vAlign w:val="bottom"/>
          </w:tcPr>
          <w:p w:rsidR="004E5DC2" w:rsidRPr="00131A3F" w:rsidRDefault="004E5DC2" w:rsidP="004E5DC2">
            <w:pPr>
              <w:spacing w:after="0" w:line="240" w:lineRule="auto"/>
              <w:rPr>
                <w:rFonts w:ascii="Times New Roman" w:eastAsia="Times New Roman" w:hAnsi="Times New Roman" w:cs="Times New Roman"/>
                <w:color w:val="0000FF"/>
                <w:u w:val="single"/>
              </w:rPr>
            </w:pPr>
            <w:r w:rsidRPr="00B86B94">
              <w:rPr>
                <w:rFonts w:ascii="Times New Roman" w:eastAsia="Times New Roman" w:hAnsi="Times New Roman" w:cs="Times New Roman"/>
                <w:color w:val="000000"/>
              </w:rPr>
              <w:t xml:space="preserve">SBIR/STTR Contractors: Submit Disclosure of Invention and New Technology (including Software) form using the </w:t>
            </w:r>
            <w:hyperlink r:id="rId8" w:history="1">
              <w:r w:rsidRPr="00B86B94">
                <w:rPr>
                  <w:rStyle w:val="Hyperlink"/>
                  <w:rFonts w:ascii="Times New Roman" w:eastAsia="Times New Roman" w:hAnsi="Times New Roman" w:cs="Times New Roman"/>
                </w:rPr>
                <w:t>Electronic Handbook (EHB).</w:t>
              </w:r>
            </w:hyperlink>
          </w:p>
        </w:tc>
        <w:tc>
          <w:tcPr>
            <w:tcW w:w="2250" w:type="dxa"/>
            <w:tcBorders>
              <w:top w:val="single" w:sz="8" w:space="0" w:color="auto"/>
              <w:left w:val="nil"/>
              <w:bottom w:val="single" w:sz="4" w:space="0" w:color="auto"/>
              <w:right w:val="single" w:sz="4" w:space="0" w:color="auto"/>
            </w:tcBorders>
            <w:shd w:val="clear" w:color="auto" w:fill="auto"/>
          </w:tcPr>
          <w:p w:rsidR="004E5DC2" w:rsidRPr="00131A3F" w:rsidRDefault="004E5DC2" w:rsidP="004E5DC2">
            <w:pPr>
              <w:spacing w:after="0" w:line="240" w:lineRule="auto"/>
              <w:rPr>
                <w:rFonts w:ascii="Calibri" w:eastAsia="Times New Roman" w:hAnsi="Calibri" w:cs="Times New Roman"/>
              </w:rPr>
            </w:pPr>
          </w:p>
        </w:tc>
        <w:tc>
          <w:tcPr>
            <w:tcW w:w="2070" w:type="dxa"/>
            <w:tcBorders>
              <w:top w:val="single" w:sz="8"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rPr>
            <w:id w:val="1227651456"/>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tcPr>
              <w:p w:rsidR="004E5DC2"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961"/>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tcPr>
          <w:p w:rsidR="004E5DC2"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3</w:t>
            </w:r>
          </w:p>
        </w:tc>
        <w:tc>
          <w:tcPr>
            <w:tcW w:w="1414" w:type="dxa"/>
            <w:tcBorders>
              <w:top w:val="single" w:sz="8"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tc>
          <w:tcPr>
            <w:tcW w:w="5325" w:type="dxa"/>
            <w:tcBorders>
              <w:top w:val="single" w:sz="8"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Times New Roman" w:eastAsia="Times New Roman" w:hAnsi="Times New Roman" w:cs="Times New Roman"/>
                <w:color w:val="0000FF"/>
                <w:u w:val="single"/>
              </w:rPr>
            </w:pPr>
            <w:r w:rsidRPr="00B86B94">
              <w:rPr>
                <w:rFonts w:ascii="Times New Roman" w:eastAsia="Times New Roman" w:hAnsi="Times New Roman" w:cs="Times New Roman"/>
                <w:color w:val="000000"/>
              </w:rPr>
              <w:t xml:space="preserve">NASA only: Submit NASA Software Release Request Authorization (SRRA); see Software Release System at </w:t>
            </w:r>
            <w:hyperlink r:id="rId9" w:history="1">
              <w:r w:rsidRPr="00B86B94">
                <w:rPr>
                  <w:rStyle w:val="Hyperlink"/>
                  <w:rFonts w:ascii="Times New Roman" w:eastAsia="Times New Roman" w:hAnsi="Times New Roman" w:cs="Times New Roman"/>
                </w:rPr>
                <w:t>https://softwarerelease.ndc.nasa.gov/</w:t>
              </w:r>
            </w:hyperlink>
            <w:r w:rsidRPr="00B86B94">
              <w:rPr>
                <w:rFonts w:ascii="Times New Roman" w:eastAsia="Times New Roman" w:hAnsi="Times New Roman" w:cs="Times New Roman"/>
                <w:color w:val="000000"/>
              </w:rPr>
              <w:t>.</w:t>
            </w:r>
          </w:p>
        </w:tc>
        <w:tc>
          <w:tcPr>
            <w:tcW w:w="2250" w:type="dxa"/>
            <w:tcBorders>
              <w:top w:val="single" w:sz="8" w:space="0" w:color="auto"/>
              <w:left w:val="nil"/>
              <w:bottom w:val="single" w:sz="4" w:space="0" w:color="auto"/>
              <w:right w:val="single" w:sz="4" w:space="0" w:color="auto"/>
            </w:tcBorders>
            <w:shd w:val="clear" w:color="auto" w:fill="auto"/>
          </w:tcPr>
          <w:p w:rsidR="004E5DC2" w:rsidRPr="00131A3F" w:rsidRDefault="004E5DC2" w:rsidP="004E5DC2">
            <w:pPr>
              <w:spacing w:after="0" w:line="240" w:lineRule="auto"/>
              <w:rPr>
                <w:rFonts w:ascii="Calibri" w:eastAsia="Times New Roman" w:hAnsi="Calibri" w:cs="Times New Roman"/>
              </w:rPr>
            </w:pPr>
          </w:p>
        </w:tc>
        <w:tc>
          <w:tcPr>
            <w:tcW w:w="2070" w:type="dxa"/>
            <w:tcBorders>
              <w:top w:val="single" w:sz="8"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rPr>
            <w:id w:val="-1008828019"/>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tcPr>
              <w:p w:rsidR="004E5DC2"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330"/>
        </w:trPr>
        <w:tc>
          <w:tcPr>
            <w:tcW w:w="641" w:type="dxa"/>
            <w:tcBorders>
              <w:top w:val="nil"/>
              <w:left w:val="single" w:sz="8" w:space="0" w:color="auto"/>
              <w:bottom w:val="single" w:sz="4" w:space="0" w:color="auto"/>
              <w:right w:val="single" w:sz="4" w:space="0" w:color="auto"/>
            </w:tcBorders>
            <w:shd w:val="clear" w:color="auto" w:fill="auto"/>
            <w:vAlign w:val="center"/>
          </w:tcPr>
          <w:p w:rsidR="004E5DC2"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4</w:t>
            </w:r>
          </w:p>
        </w:tc>
        <w:tc>
          <w:tcPr>
            <w:tcW w:w="1414" w:type="dxa"/>
            <w:tcBorders>
              <w:top w:val="single" w:sz="8"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tc>
          <w:tcPr>
            <w:tcW w:w="5325" w:type="dxa"/>
            <w:tcBorders>
              <w:top w:val="single" w:sz="8" w:space="0" w:color="auto"/>
              <w:left w:val="nil"/>
              <w:bottom w:val="single" w:sz="4" w:space="0" w:color="auto"/>
              <w:right w:val="single" w:sz="4" w:space="0" w:color="auto"/>
            </w:tcBorders>
            <w:shd w:val="clear" w:color="auto" w:fill="auto"/>
            <w:vAlign w:val="center"/>
          </w:tcPr>
          <w:p w:rsidR="004E5DC2" w:rsidRPr="005203B0" w:rsidRDefault="004E5DC2" w:rsidP="004E5DC2">
            <w:pPr>
              <w:spacing w:after="0" w:line="240" w:lineRule="auto"/>
              <w:rPr>
                <w:rFonts w:ascii="Times New Roman" w:eastAsia="Times New Roman" w:hAnsi="Times New Roman" w:cs="Times New Roman"/>
                <w:color w:val="000000"/>
              </w:rPr>
            </w:pPr>
            <w:r w:rsidRPr="00B86B94">
              <w:rPr>
                <w:rFonts w:ascii="Times New Roman" w:eastAsia="Times New Roman" w:hAnsi="Times New Roman" w:cs="Times New Roman"/>
                <w:color w:val="000000"/>
              </w:rPr>
              <w:t xml:space="preserve">Submit any available checklist showing that your internal procedures were followed.  NASA only: Fill in NPR 7150.2 Requirements Compliance Matrix; see NASA Software Release System at </w:t>
            </w:r>
            <w:hyperlink r:id="rId10" w:history="1">
              <w:r w:rsidRPr="00B86B94">
                <w:rPr>
                  <w:rStyle w:val="Hyperlink"/>
                  <w:rFonts w:ascii="Times New Roman" w:eastAsia="Times New Roman" w:hAnsi="Times New Roman" w:cs="Times New Roman"/>
                </w:rPr>
                <w:t>https://softwarerelease.ndc.nasa.gov/</w:t>
              </w:r>
            </w:hyperlink>
            <w:r w:rsidRPr="00B86B94">
              <w:rPr>
                <w:rFonts w:ascii="Times New Roman" w:eastAsia="Times New Roman" w:hAnsi="Times New Roman" w:cs="Times New Roman"/>
                <w:color w:val="000000"/>
              </w:rPr>
              <w:t>.</w:t>
            </w:r>
          </w:p>
        </w:tc>
        <w:tc>
          <w:tcPr>
            <w:tcW w:w="2250" w:type="dxa"/>
            <w:tcBorders>
              <w:top w:val="single" w:sz="8" w:space="0" w:color="auto"/>
              <w:left w:val="nil"/>
              <w:bottom w:val="single" w:sz="4" w:space="0" w:color="auto"/>
              <w:right w:val="single" w:sz="4" w:space="0" w:color="auto"/>
            </w:tcBorders>
            <w:shd w:val="clear" w:color="auto" w:fill="auto"/>
          </w:tcPr>
          <w:p w:rsidR="004E5DC2" w:rsidRPr="00131A3F" w:rsidRDefault="004E5DC2" w:rsidP="004E5DC2">
            <w:pPr>
              <w:spacing w:after="0" w:line="240" w:lineRule="auto"/>
              <w:rPr>
                <w:rFonts w:ascii="Calibri" w:eastAsia="Times New Roman" w:hAnsi="Calibri" w:cs="Times New Roman"/>
              </w:rPr>
            </w:pPr>
          </w:p>
        </w:tc>
        <w:tc>
          <w:tcPr>
            <w:tcW w:w="2070" w:type="dxa"/>
            <w:tcBorders>
              <w:top w:val="single" w:sz="8"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rPr>
            <w:id w:val="-612280648"/>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tcPr>
              <w:p w:rsidR="004E5DC2"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483"/>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tcPr>
          <w:p w:rsidR="004E5DC2"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5</w:t>
            </w:r>
          </w:p>
        </w:tc>
        <w:tc>
          <w:tcPr>
            <w:tcW w:w="1414" w:type="dxa"/>
            <w:tcBorders>
              <w:top w:val="single" w:sz="8"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tc>
          <w:tcPr>
            <w:tcW w:w="5325" w:type="dxa"/>
            <w:tcBorders>
              <w:top w:val="single" w:sz="8" w:space="0" w:color="auto"/>
              <w:left w:val="nil"/>
              <w:bottom w:val="single" w:sz="4" w:space="0" w:color="auto"/>
              <w:right w:val="single" w:sz="4" w:space="0" w:color="auto"/>
            </w:tcBorders>
            <w:shd w:val="clear" w:color="auto" w:fill="auto"/>
            <w:vAlign w:val="center"/>
          </w:tcPr>
          <w:p w:rsidR="004E5DC2" w:rsidRPr="005203B0" w:rsidRDefault="004E5DC2" w:rsidP="004E5DC2">
            <w:pPr>
              <w:spacing w:after="0" w:line="240" w:lineRule="auto"/>
              <w:rPr>
                <w:rFonts w:ascii="Times New Roman" w:eastAsia="Times New Roman" w:hAnsi="Times New Roman" w:cs="Times New Roman"/>
                <w:color w:val="000000"/>
              </w:rPr>
            </w:pPr>
            <w:r w:rsidRPr="005203B0">
              <w:rPr>
                <w:rFonts w:ascii="Times New Roman" w:eastAsia="Times New Roman" w:hAnsi="Times New Roman" w:cs="Times New Roman"/>
                <w:color w:val="000000"/>
              </w:rPr>
              <w:t xml:space="preserve">Submit Public </w:t>
            </w:r>
            <w:r>
              <w:rPr>
                <w:rFonts w:ascii="Times New Roman" w:eastAsia="Times New Roman" w:hAnsi="Times New Roman" w:cs="Times New Roman"/>
                <w:color w:val="000000"/>
              </w:rPr>
              <w:t>M</w:t>
            </w:r>
            <w:r w:rsidRPr="005203B0">
              <w:rPr>
                <w:rFonts w:ascii="Times New Roman" w:eastAsia="Times New Roman" w:hAnsi="Times New Roman" w:cs="Times New Roman"/>
                <w:color w:val="000000"/>
              </w:rPr>
              <w:t xml:space="preserve">etadata from web form at </w:t>
            </w:r>
            <w:r w:rsidRPr="005203B0">
              <w:rPr>
                <w:rFonts w:ascii="Times New Roman" w:eastAsia="Times New Roman" w:hAnsi="Times New Roman" w:cs="Times New Roman"/>
                <w:color w:val="0000FF"/>
                <w:u w:val="single"/>
              </w:rPr>
              <w:t>https://strs.grc.nasa.gov/repository/forms/public-metadata/</w:t>
            </w:r>
            <w:r w:rsidRPr="005203B0">
              <w:rPr>
                <w:rFonts w:ascii="Times New Roman" w:eastAsia="Times New Roman" w:hAnsi="Times New Roman" w:cs="Times New Roman"/>
                <w:color w:val="000000"/>
              </w:rPr>
              <w:t xml:space="preserve">.  The Public </w:t>
            </w:r>
            <w:r>
              <w:rPr>
                <w:rFonts w:ascii="Times New Roman" w:eastAsia="Times New Roman" w:hAnsi="Times New Roman" w:cs="Times New Roman"/>
                <w:color w:val="000000"/>
              </w:rPr>
              <w:t>M</w:t>
            </w:r>
            <w:r w:rsidRPr="005203B0">
              <w:rPr>
                <w:rFonts w:ascii="Times New Roman" w:eastAsia="Times New Roman" w:hAnsi="Times New Roman" w:cs="Times New Roman"/>
                <w:color w:val="000000"/>
              </w:rPr>
              <w:t xml:space="preserve">etadata submitted will describe the application, which will be available for retrieval on </w:t>
            </w:r>
            <w:r>
              <w:rPr>
                <w:rFonts w:ascii="Times New Roman" w:eastAsia="Times New Roman" w:hAnsi="Times New Roman" w:cs="Times New Roman"/>
                <w:color w:val="000000"/>
              </w:rPr>
              <w:t xml:space="preserve">the </w:t>
            </w:r>
            <w:r w:rsidRPr="005203B0">
              <w:rPr>
                <w:rFonts w:ascii="Times New Roman" w:eastAsia="Times New Roman" w:hAnsi="Times New Roman" w:cs="Times New Roman"/>
                <w:color w:val="000000"/>
              </w:rPr>
              <w:t>STRS website.</w:t>
            </w:r>
          </w:p>
        </w:tc>
        <w:tc>
          <w:tcPr>
            <w:tcW w:w="2250" w:type="dxa"/>
            <w:tcBorders>
              <w:top w:val="single" w:sz="8" w:space="0" w:color="auto"/>
              <w:left w:val="nil"/>
              <w:bottom w:val="single" w:sz="4" w:space="0" w:color="auto"/>
              <w:right w:val="single" w:sz="4" w:space="0" w:color="auto"/>
            </w:tcBorders>
            <w:shd w:val="clear" w:color="auto" w:fill="auto"/>
          </w:tcPr>
          <w:p w:rsidR="004E5DC2" w:rsidRPr="00131A3F" w:rsidRDefault="004E5DC2" w:rsidP="004E5DC2">
            <w:pPr>
              <w:spacing w:after="0" w:line="240" w:lineRule="auto"/>
              <w:rPr>
                <w:rFonts w:ascii="Calibri" w:eastAsia="Times New Roman" w:hAnsi="Calibri" w:cs="Times New Roman"/>
              </w:rPr>
            </w:pPr>
          </w:p>
        </w:tc>
        <w:tc>
          <w:tcPr>
            <w:tcW w:w="2070" w:type="dxa"/>
            <w:tcBorders>
              <w:top w:val="single" w:sz="8"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rPr>
            <w:id w:val="18880424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E5DC2"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629"/>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lastRenderedPageBreak/>
              <w:t>6</w:t>
            </w:r>
          </w:p>
        </w:tc>
        <w:tc>
          <w:tcPr>
            <w:tcW w:w="1414" w:type="dxa"/>
            <w:tcBorders>
              <w:top w:val="single" w:sz="4"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tc>
          <w:tcPr>
            <w:tcW w:w="5325" w:type="dxa"/>
            <w:tcBorders>
              <w:top w:val="single" w:sz="4" w:space="0" w:color="auto"/>
              <w:left w:val="nil"/>
              <w:bottom w:val="single" w:sz="4" w:space="0" w:color="auto"/>
              <w:right w:val="single" w:sz="4" w:space="0" w:color="auto"/>
            </w:tcBorders>
            <w:shd w:val="clear" w:color="auto" w:fill="auto"/>
            <w:vAlign w:val="center"/>
          </w:tcPr>
          <w:p w:rsidR="004E5DC2" w:rsidRPr="005203B0" w:rsidRDefault="004E5DC2" w:rsidP="004E5DC2">
            <w:pPr>
              <w:spacing w:after="0" w:line="240" w:lineRule="auto"/>
              <w:rPr>
                <w:rFonts w:ascii="Times New Roman" w:eastAsia="Times New Roman" w:hAnsi="Times New Roman" w:cs="Times New Roman"/>
                <w:color w:val="0000FF"/>
                <w:u w:val="single"/>
              </w:rPr>
            </w:pPr>
            <w:r w:rsidRPr="005203B0">
              <w:rPr>
                <w:rFonts w:ascii="Times New Roman" w:eastAsia="Times New Roman" w:hAnsi="Times New Roman" w:cs="Times New Roman"/>
              </w:rPr>
              <w:t xml:space="preserve">Submit Restricted Metadata from web form at </w:t>
            </w:r>
            <w:hyperlink r:id="rId11" w:history="1">
              <w:r w:rsidRPr="005203B0">
                <w:rPr>
                  <w:rStyle w:val="Hyperlink"/>
                  <w:rFonts w:ascii="Times New Roman" w:eastAsia="Times New Roman" w:hAnsi="Times New Roman" w:cs="Times New Roman"/>
                </w:rPr>
                <w:t>https://strs.grc.nasa.gov/repository/forms/restricted-metadata/</w:t>
              </w:r>
            </w:hyperlink>
            <w:r w:rsidRPr="005203B0">
              <w:rPr>
                <w:rFonts w:ascii="Times New Roman" w:eastAsia="Times New Roman" w:hAnsi="Times New Roman" w:cs="Times New Roman"/>
              </w:rPr>
              <w:t>.  The Restricted Metadata submitted will describe the contact information of the people involved in the creation of the application, this information will not be available for retrieval.</w:t>
            </w:r>
          </w:p>
        </w:tc>
        <w:tc>
          <w:tcPr>
            <w:tcW w:w="2250" w:type="dxa"/>
            <w:tcBorders>
              <w:top w:val="single" w:sz="4" w:space="0" w:color="auto"/>
              <w:left w:val="nil"/>
              <w:bottom w:val="single" w:sz="4" w:space="0" w:color="auto"/>
              <w:right w:val="single" w:sz="4" w:space="0" w:color="auto"/>
            </w:tcBorders>
            <w:shd w:val="clear" w:color="auto" w:fill="auto"/>
          </w:tcPr>
          <w:p w:rsidR="004E5DC2" w:rsidRPr="00131A3F" w:rsidRDefault="004E5DC2" w:rsidP="004E5DC2">
            <w:pPr>
              <w:spacing w:after="0" w:line="240" w:lineRule="auto"/>
              <w:rPr>
                <w:rFonts w:ascii="Calibri" w:eastAsia="Times New Roman" w:hAnsi="Calibri" w:cs="Times New Roman"/>
              </w:rPr>
            </w:pPr>
            <w:r w:rsidRPr="00131A3F">
              <w:rPr>
                <w:rFonts w:ascii="Calibri" w:eastAsia="Times New Roman" w:hAnsi="Calibri" w:cs="Times New Roman"/>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967935295"/>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jc w:val="center"/>
                  <w:rPr>
                    <w:rFonts w:ascii="Calibri" w:eastAsia="Times New Roman" w:hAnsi="Calibri" w:cs="Times New Roman"/>
                    <w:noProof/>
                    <w:color w:val="000000"/>
                  </w:rPr>
                </w:pPr>
                <w:r>
                  <w:rPr>
                    <w:rFonts w:ascii="MS Gothic" w:eastAsia="MS Gothic" w:hAnsi="MS Gothic" w:cs="Times New Roman" w:hint="eastAsia"/>
                    <w:color w:val="000000"/>
                  </w:rPr>
                  <w:t>☐</w:t>
                </w:r>
              </w:p>
            </w:tc>
          </w:sdtContent>
        </w:sdt>
      </w:tr>
      <w:tr w:rsidR="004E5DC2" w:rsidRPr="00131A3F" w:rsidTr="00EC16DC">
        <w:trPr>
          <w:trHeight w:val="1186"/>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7</w:t>
            </w:r>
          </w:p>
        </w:tc>
        <w:tc>
          <w:tcPr>
            <w:tcW w:w="1414"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STRS-12(1)</w:t>
            </w:r>
          </w:p>
        </w:tc>
        <w:tc>
          <w:tcPr>
            <w:tcW w:w="5325"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FF"/>
                <w:u w:val="single"/>
              </w:rPr>
            </w:pPr>
            <w:r w:rsidRPr="00131A3F">
              <w:rPr>
                <w:rFonts w:ascii="Times New Roman" w:eastAsia="Times New Roman" w:hAnsi="Times New Roman" w:cs="Times New Roman"/>
                <w:color w:val="000000"/>
              </w:rPr>
              <w:t>Submit application or OE or system component software and configurable hardware design simulation model(s) and/or documentation. (Usually in Design Description Document but may be machine readable.)</w:t>
            </w:r>
          </w:p>
        </w:tc>
        <w:tc>
          <w:tcPr>
            <w:tcW w:w="2250" w:type="dxa"/>
            <w:tcBorders>
              <w:top w:val="nil"/>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rPr>
            </w:pPr>
            <w:r w:rsidRPr="00131A3F">
              <w:rPr>
                <w:rFonts w:ascii="Calibri" w:eastAsia="Times New Roman" w:hAnsi="Calibri" w:cs="Times New Roman"/>
                <w:color w:val="000000"/>
              </w:rPr>
              <w:t xml:space="preserve"> </w:t>
            </w:r>
          </w:p>
        </w:tc>
        <w:tc>
          <w:tcPr>
            <w:tcW w:w="207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861747573"/>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169"/>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8</w:t>
            </w:r>
          </w:p>
        </w:tc>
        <w:tc>
          <w:tcPr>
            <w:tcW w:w="1414"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STRS-12(2)</w:t>
            </w:r>
          </w:p>
        </w:tc>
        <w:tc>
          <w:tcPr>
            <w:tcW w:w="5325"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documentation of external interfaces for STRS application, devices, or configurable hardware design (e.g., signal names, descriptions, polarity, format, data type, and timing constraints). (Usually in HID)</w:t>
            </w:r>
          </w:p>
        </w:tc>
        <w:tc>
          <w:tcPr>
            <w:tcW w:w="2250" w:type="dxa"/>
            <w:tcBorders>
              <w:top w:val="nil"/>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364910511"/>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060"/>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9</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documentation of STRS application or OE behavior and adaptability (e.g., configurable and queryable data items). (Usually in Design Description Document, User’s Guide)</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1459016413"/>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89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10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STRS-12(4)</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application or OE function sources (e.g., C, C++, header files, very-high-speed integrated circuit HDL (VHDL), and Verilog). (Usually in Artifacts)</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106884412"/>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880"/>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11</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STRS-12(5)</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application or OE libraries, if applicable (e.g., electronic design interchange format (EDIF), dynamic link library (DLL)). (Usually in Artifacts)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93150783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953"/>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12</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STRS-12(6)</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documentation of application or OE development environment and/or tool suite as follows:  (Usually in Design Description Document)</w:t>
            </w:r>
          </w:p>
        </w:tc>
        <w:tc>
          <w:tcPr>
            <w:tcW w:w="2250" w:type="dxa"/>
            <w:tcBorders>
              <w:top w:val="single" w:sz="4" w:space="0" w:color="auto"/>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1498144273"/>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224"/>
        </w:trPr>
        <w:tc>
          <w:tcPr>
            <w:tcW w:w="6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lastRenderedPageBreak/>
              <w:t>13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STRS-12(6A)</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A.    Include the development environment and/or tool suite name, purpose, developer, version, and configuration specifics (e.g., ISE Design Suite System, Xilinx, 14.4, EDK and SDK; MATLAB®, Model base design support automatic code generation, MathWorks, R2016a).</w:t>
            </w:r>
          </w:p>
        </w:tc>
        <w:tc>
          <w:tcPr>
            <w:tcW w:w="2250" w:type="dxa"/>
            <w:tcBorders>
              <w:top w:val="single" w:sz="4" w:space="0" w:color="auto"/>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1368599371"/>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394"/>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14</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STRS-12(6B)</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B.    Include a description of the hardware on which the development environment and/or tool suite is executed, its OS, OS developer, OS version, and OS configuration specifics (e.g., Microsoft® Windows 7, Service pack 2; Linux® Ubuntu, (Xenial Xerus) 16.04).</w:t>
            </w:r>
          </w:p>
        </w:tc>
        <w:tc>
          <w:tcPr>
            <w:tcW w:w="2250" w:type="dxa"/>
            <w:tcBorders>
              <w:top w:val="single" w:sz="4" w:space="0" w:color="auto"/>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462544832"/>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600"/>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15</w:t>
            </w:r>
          </w:p>
        </w:tc>
        <w:tc>
          <w:tcPr>
            <w:tcW w:w="1414"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STRS-12(6C)</w:t>
            </w:r>
          </w:p>
        </w:tc>
        <w:tc>
          <w:tcPr>
            <w:tcW w:w="5325"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C.    Include a description of the output of the development environment and/or tool suite, its STRS infrastructure/OE description, developer, version, and unique implementation items (e.g., Type of file, .mdl, .slx; GRC's STRS Reference Implementation; IP generated from Xilinx).</w:t>
            </w:r>
          </w:p>
        </w:tc>
        <w:tc>
          <w:tcPr>
            <w:tcW w:w="2250" w:type="dxa"/>
            <w:tcBorders>
              <w:top w:val="nil"/>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47268237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62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16</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STRS-12(6D)</w:t>
            </w:r>
          </w:p>
        </w:tc>
        <w:tc>
          <w:tcPr>
            <w:tcW w:w="5325" w:type="dxa"/>
            <w:tcBorders>
              <w:top w:val="single" w:sz="4" w:space="0" w:color="auto"/>
              <w:left w:val="nil"/>
              <w:bottom w:val="single" w:sz="4" w:space="0" w:color="auto"/>
              <w:right w:val="nil"/>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D.    Include a description of licensing agreements for development environment and/or tool suite.</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741634930"/>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710"/>
        </w:trPr>
        <w:tc>
          <w:tcPr>
            <w:tcW w:w="6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17</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STRS-12(7)</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test plans, procedures, and results documentation. (Usually in V&amp;V Plan, V&amp;V Procedure, and V&amp;V Results)</w:t>
            </w:r>
          </w:p>
        </w:tc>
        <w:tc>
          <w:tcPr>
            <w:tcW w:w="2250" w:type="dxa"/>
            <w:tcBorders>
              <w:top w:val="single" w:sz="4" w:space="0" w:color="auto"/>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171300388"/>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845"/>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18</w:t>
            </w:r>
          </w:p>
        </w:tc>
        <w:tc>
          <w:tcPr>
            <w:tcW w:w="1414"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STRS-12(8)</w:t>
            </w:r>
          </w:p>
        </w:tc>
        <w:tc>
          <w:tcPr>
            <w:tcW w:w="5325" w:type="dxa"/>
            <w:tcBorders>
              <w:top w:val="nil"/>
              <w:left w:val="nil"/>
              <w:bottom w:val="single" w:sz="4" w:space="0" w:color="auto"/>
              <w:right w:val="single" w:sz="4" w:space="0" w:color="auto"/>
            </w:tcBorders>
            <w:shd w:val="clear" w:color="auto" w:fill="auto"/>
            <w:vAlign w:val="center"/>
            <w:hideMark/>
          </w:tcPr>
          <w:p w:rsidR="000160DC"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identification of software development standards used, for example, NPR 7150.2A. (Usually in Version Description Document (VDD)/Metadata)</w:t>
            </w:r>
          </w:p>
        </w:tc>
        <w:tc>
          <w:tcPr>
            <w:tcW w:w="22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1800369110"/>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673"/>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19</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STRS-12(8)</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identification of software development standards used, for example, CMMI 1.3 Level 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2025081335"/>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683"/>
        </w:trPr>
        <w:tc>
          <w:tcPr>
            <w:tcW w:w="64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lastRenderedPageBreak/>
              <w:t>20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STRS-12(9)</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version of STRS Standard used. (e.g.: v1.02.1, NASA-STD-4009) (Usually in VDD/Metadata)</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1939586552"/>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411"/>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21</w:t>
            </w:r>
          </w:p>
        </w:tc>
        <w:tc>
          <w:tcPr>
            <w:tcW w:w="1414"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STRS-12(10)</w:t>
            </w:r>
          </w:p>
        </w:tc>
        <w:tc>
          <w:tcPr>
            <w:tcW w:w="5325"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information, along with supporting documentation, required to make the appropriate decisions regarding ownership, distribution rights, and release (technology transfer) of the application or OE and associated artifacts. (Transfer Rights/Agreements)</w:t>
            </w:r>
          </w:p>
        </w:tc>
        <w:tc>
          <w:tcPr>
            <w:tcW w:w="2250" w:type="dxa"/>
            <w:tcBorders>
              <w:top w:val="nil"/>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1874073192"/>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079"/>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22</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STRS-12(11)</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version description document if available, or other document containing the version number of each separable artifact in the release, defined down to the lowest level components. (Usually in VDD)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101943029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321"/>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STRS-12(12)</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documentation of the platform component hardware used by the application or OE, its function and the interconnections. If the component executes an operating system, document the OS, OS developer, OS version, and OS configuration. (Usually in HID)</w:t>
            </w:r>
          </w:p>
        </w:tc>
        <w:tc>
          <w:tcPr>
            <w:tcW w:w="2250" w:type="dxa"/>
            <w:tcBorders>
              <w:top w:val="single" w:sz="4" w:space="0" w:color="auto"/>
              <w:left w:val="nil"/>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1782414215"/>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529"/>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24</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STRS-12(13)</w:t>
            </w:r>
          </w:p>
        </w:tc>
        <w:tc>
          <w:tcPr>
            <w:tcW w:w="5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documentation when an OE is submitted to the STRS Application Repository, providing guidelines to aid a waveform/application developer and integrator in the task of developing an STRS compliant waveform/application. (Usually in OE-Specific Developer’s Guide)</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sdt>
          <w:sdtPr>
            <w:rPr>
              <w:rFonts w:ascii="Calibri" w:eastAsia="Times New Roman" w:hAnsi="Calibri" w:cs="Times New Roman"/>
              <w:color w:val="000000"/>
            </w:rPr>
            <w:id w:val="-1420939077"/>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cantSplit/>
          <w:trHeight w:val="583"/>
        </w:trPr>
        <w:tc>
          <w:tcPr>
            <w:tcW w:w="6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lastRenderedPageBreak/>
              <w:t>25</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STRS-14</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platform-specific wrapper for each user-programmable FPGA.  (STRS-14) The STRS SPM developer shall provide a platform-specific wrapper for each user-programmable FPGA, which performs the following functions: (1) Provides an interface for command and data from the GPM to the waveform application. (2) Provides the platform-specific pinout for the STRS application developer. This may be a complete abstraction of the actual FPGA pinouts with only waveform application signal.</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826588107"/>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64E25"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296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26</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STRS-15</w:t>
            </w:r>
          </w:p>
        </w:tc>
        <w:tc>
          <w:tcPr>
            <w:tcW w:w="5325"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platform-specific wrapper documentation.  (STRS-15) The STRS SPM developer shall provide documentation on the configurable hardware design interfaces of the platform-specific wrapper for each user-programmable FPGA, which describes the following: (1) Signal names and descriptions. (2) Signal polarity, format, and data type. (3) Signal direction. (4) Signal-timing constraints. (5) Clock generation and synchronization methods. (6) Signal-registering methods. (7) Identification of development tool set used. (8) Any included noninterface functionality.</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1164549634"/>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809"/>
        </w:trPr>
        <w:tc>
          <w:tcPr>
            <w:tcW w:w="641" w:type="dxa"/>
            <w:tcBorders>
              <w:top w:val="single" w:sz="4" w:space="0" w:color="auto"/>
              <w:left w:val="single" w:sz="8" w:space="0" w:color="auto"/>
              <w:bottom w:val="single" w:sz="4" w:space="0" w:color="auto"/>
              <w:right w:val="single" w:sz="4" w:space="0" w:color="auto"/>
            </w:tcBorders>
            <w:shd w:val="clear" w:color="auto" w:fill="auto"/>
            <w:vAlign w:val="center"/>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27</w:t>
            </w:r>
          </w:p>
        </w:tc>
        <w:tc>
          <w:tcPr>
            <w:tcW w:w="1414" w:type="dxa"/>
            <w:tcBorders>
              <w:top w:val="nil"/>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tc>
          <w:tcPr>
            <w:tcW w:w="5325" w:type="dxa"/>
            <w:tcBorders>
              <w:top w:val="nil"/>
              <w:left w:val="nil"/>
              <w:bottom w:val="single" w:sz="4" w:space="0" w:color="auto"/>
              <w:right w:val="single" w:sz="4" w:space="0" w:color="auto"/>
            </w:tcBorders>
            <w:shd w:val="clear" w:color="auto" w:fill="auto"/>
            <w:vAlign w:val="center"/>
          </w:tcPr>
          <w:p w:rsidR="004E5DC2" w:rsidRPr="00B86B94" w:rsidRDefault="004E5DC2" w:rsidP="004E5DC2">
            <w:pPr>
              <w:spacing w:after="0" w:line="240" w:lineRule="auto"/>
              <w:rPr>
                <w:rFonts w:ascii="Times New Roman" w:eastAsia="Times New Roman" w:hAnsi="Times New Roman" w:cs="Times New Roman"/>
                <w:color w:val="000000"/>
              </w:rPr>
            </w:pPr>
            <w:r w:rsidRPr="00131A3F">
              <w:rPr>
                <w:rFonts w:ascii="Times New Roman" w:eastAsia="Times New Roman" w:hAnsi="Times New Roman" w:cs="Times New Roman"/>
                <w:color w:val="000000"/>
              </w:rPr>
              <w:t>Submit agreements, contracts, and copyrights, for proprietary, usage, ownership, warranty, licensing, and transfer rights, which support or restrict reuse.</w:t>
            </w:r>
          </w:p>
        </w:tc>
        <w:tc>
          <w:tcPr>
            <w:tcW w:w="2250" w:type="dxa"/>
            <w:tcBorders>
              <w:top w:val="nil"/>
              <w:left w:val="nil"/>
              <w:bottom w:val="single" w:sz="4" w:space="0" w:color="auto"/>
              <w:right w:val="single" w:sz="4" w:space="0" w:color="auto"/>
            </w:tcBorders>
            <w:shd w:val="clear" w:color="000000" w:fill="FFFFFF"/>
            <w:vAlign w:val="center"/>
          </w:tcPr>
          <w:p w:rsidR="004E5DC2" w:rsidRPr="00131A3F" w:rsidRDefault="004E5DC2" w:rsidP="004E5DC2">
            <w:pPr>
              <w:spacing w:after="0" w:line="240" w:lineRule="auto"/>
              <w:rPr>
                <w:rFonts w:ascii="Calibri" w:eastAsia="Times New Roman" w:hAnsi="Calibri" w:cs="Times New Roman"/>
                <w:color w:val="000000"/>
              </w:rPr>
            </w:pPr>
          </w:p>
        </w:tc>
        <w:tc>
          <w:tcPr>
            <w:tcW w:w="2070" w:type="dxa"/>
            <w:tcBorders>
              <w:top w:val="nil"/>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p>
        </w:tc>
        <w:sdt>
          <w:sdtPr>
            <w:rPr>
              <w:rFonts w:ascii="Calibri" w:eastAsia="Times New Roman" w:hAnsi="Calibri" w:cs="Times New Roman"/>
              <w:color w:val="000000"/>
            </w:rPr>
            <w:id w:val="1413050824"/>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tcPr>
              <w:p w:rsidR="004E5DC2" w:rsidRPr="00131A3F" w:rsidRDefault="00C37932" w:rsidP="004E5DC2">
                <w:pPr>
                  <w:spacing w:after="0" w:line="240" w:lineRule="auto"/>
                  <w:jc w:val="center"/>
                  <w:rPr>
                    <w:rFonts w:ascii="Calibri" w:eastAsia="Times New Roman" w:hAnsi="Calibri" w:cs="Times New Roman"/>
                    <w:noProof/>
                    <w:color w:val="000000"/>
                  </w:rPr>
                </w:pPr>
                <w:r>
                  <w:rPr>
                    <w:rFonts w:ascii="MS Gothic" w:eastAsia="MS Gothic" w:hAnsi="MS Gothic" w:cs="Times New Roman" w:hint="eastAsia"/>
                    <w:color w:val="000000"/>
                  </w:rPr>
                  <w:t>☐</w:t>
                </w:r>
              </w:p>
            </w:tc>
          </w:sdtContent>
        </w:sdt>
      </w:tr>
      <w:tr w:rsidR="004E5DC2" w:rsidRPr="00131A3F" w:rsidTr="00EC16DC">
        <w:trPr>
          <w:trHeight w:val="1160"/>
        </w:trPr>
        <w:tc>
          <w:tcPr>
            <w:tcW w:w="641" w:type="dxa"/>
            <w:tcBorders>
              <w:top w:val="nil"/>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28</w:t>
            </w:r>
          </w:p>
        </w:tc>
        <w:tc>
          <w:tcPr>
            <w:tcW w:w="1414" w:type="dxa"/>
            <w:tcBorders>
              <w:top w:val="single" w:sz="4"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tc>
          <w:tcPr>
            <w:tcW w:w="5325" w:type="dxa"/>
            <w:tcBorders>
              <w:top w:val="nil"/>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FF"/>
                <w:u w:val="single"/>
              </w:rPr>
            </w:pPr>
            <w:r w:rsidRPr="00B86B94">
              <w:rPr>
                <w:rFonts w:ascii="Times New Roman" w:eastAsia="Times New Roman" w:hAnsi="Times New Roman" w:cs="Times New Roman"/>
                <w:color w:val="000000"/>
              </w:rPr>
              <w:t xml:space="preserve">Optional - Submit any Lessons Learned, from web form at </w:t>
            </w:r>
            <w:hyperlink r:id="rId12" w:history="1">
              <w:r w:rsidRPr="00B86B94">
                <w:rPr>
                  <w:rStyle w:val="Hyperlink"/>
                  <w:rFonts w:ascii="Times New Roman" w:eastAsia="Times New Roman" w:hAnsi="Times New Roman" w:cs="Times New Roman"/>
                </w:rPr>
                <w:t>https://strs.grc.nasa.gov/repository/forms/lessons-learned/</w:t>
              </w:r>
            </w:hyperlink>
            <w:r w:rsidRPr="00B86B94">
              <w:rPr>
                <w:rFonts w:ascii="Times New Roman" w:eastAsia="Times New Roman" w:hAnsi="Times New Roman" w:cs="Times New Roman"/>
                <w:color w:val="000000"/>
              </w:rPr>
              <w:t>.</w:t>
            </w:r>
          </w:p>
        </w:tc>
        <w:tc>
          <w:tcPr>
            <w:tcW w:w="2250" w:type="dxa"/>
            <w:tcBorders>
              <w:top w:val="single" w:sz="4"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345608295"/>
            <w14:checkbox>
              <w14:checked w14:val="0"/>
              <w14:checkedState w14:val="2612" w14:font="MS Gothic"/>
              <w14:uncheckedState w14:val="2610" w14:font="MS Gothic"/>
            </w14:checkbox>
          </w:sdtPr>
          <w:sdtEndPr/>
          <w:sdtContent>
            <w:tc>
              <w:tcPr>
                <w:tcW w:w="1350" w:type="dxa"/>
                <w:tcBorders>
                  <w:top w:val="nil"/>
                  <w:left w:val="nil"/>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200"/>
        </w:trPr>
        <w:tc>
          <w:tcPr>
            <w:tcW w:w="6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lastRenderedPageBreak/>
              <w:t>29</w:t>
            </w:r>
          </w:p>
        </w:tc>
        <w:tc>
          <w:tcPr>
            <w:tcW w:w="1414" w:type="dxa"/>
            <w:tcBorders>
              <w:top w:val="single" w:sz="4"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tc>
          <w:tcPr>
            <w:tcW w:w="5325" w:type="dxa"/>
            <w:tcBorders>
              <w:top w:val="single" w:sz="4" w:space="0" w:color="auto"/>
              <w:left w:val="nil"/>
              <w:bottom w:val="single" w:sz="4" w:space="0" w:color="auto"/>
              <w:right w:val="single" w:sz="4" w:space="0" w:color="auto"/>
            </w:tcBorders>
            <w:shd w:val="clear" w:color="000000" w:fill="FFFFFF"/>
            <w:vAlign w:val="center"/>
          </w:tcPr>
          <w:p w:rsidR="004E5DC2" w:rsidRPr="00131A3F" w:rsidRDefault="004A7D00" w:rsidP="004E5DC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STRS Repository Manager c</w:t>
            </w:r>
            <w:r w:rsidR="004E5DC2" w:rsidRPr="00B86B94">
              <w:rPr>
                <w:rFonts w:ascii="Times New Roman" w:eastAsia="Times New Roman" w:hAnsi="Times New Roman" w:cs="Times New Roman"/>
                <w:color w:val="000000"/>
              </w:rPr>
              <w:t>reate</w:t>
            </w:r>
            <w:r>
              <w:rPr>
                <w:rFonts w:ascii="Times New Roman" w:eastAsia="Times New Roman" w:hAnsi="Times New Roman" w:cs="Times New Roman"/>
                <w:color w:val="000000"/>
              </w:rPr>
              <w:t>s</w:t>
            </w:r>
            <w:r w:rsidR="004E5DC2" w:rsidRPr="00B86B94">
              <w:rPr>
                <w:rFonts w:ascii="Times New Roman" w:eastAsia="Times New Roman" w:hAnsi="Times New Roman" w:cs="Times New Roman"/>
                <w:color w:val="000000"/>
              </w:rPr>
              <w:t xml:space="preserve"> detailed application artifact metadata using the Python script at </w:t>
            </w:r>
            <w:hyperlink r:id="rId13" w:history="1">
              <w:r w:rsidR="004E5DC2" w:rsidRPr="00B86B94">
                <w:rPr>
                  <w:rStyle w:val="Hyperlink"/>
                  <w:rFonts w:ascii="Times New Roman" w:eastAsia="Times New Roman" w:hAnsi="Times New Roman" w:cs="Times New Roman"/>
                </w:rPr>
                <w:t>https://strs.grc.nasa.gov/repository/script-library/getartifactmetadata/</w:t>
              </w:r>
            </w:hyperlink>
            <w:r w:rsidR="004E5DC2" w:rsidRPr="00B86B94">
              <w:rPr>
                <w:rFonts w:ascii="Times New Roman" w:eastAsia="Times New Roman" w:hAnsi="Times New Roman" w:cs="Times New Roman"/>
                <w:color w:val="000000"/>
              </w:rPr>
              <w:t>; forward CSV file to submitter to edit; save edited response.</w:t>
            </w:r>
          </w:p>
        </w:tc>
        <w:tc>
          <w:tcPr>
            <w:tcW w:w="2250" w:type="dxa"/>
            <w:tcBorders>
              <w:top w:val="single" w:sz="4"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auto" w:fill="auto"/>
            <w:vAlign w:val="center"/>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sdt>
          <w:sdtPr>
            <w:rPr>
              <w:rFonts w:ascii="Calibri" w:eastAsia="Times New Roman" w:hAnsi="Calibri" w:cs="Times New Roman"/>
              <w:color w:val="000000"/>
            </w:rPr>
            <w:id w:val="638228374"/>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000000" w:fill="FFFFFF"/>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1223"/>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29</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tc>
          <w:tcPr>
            <w:tcW w:w="5325" w:type="dxa"/>
            <w:tcBorders>
              <w:top w:val="single" w:sz="4" w:space="0" w:color="auto"/>
              <w:left w:val="nil"/>
              <w:bottom w:val="single" w:sz="4" w:space="0" w:color="auto"/>
              <w:right w:val="single" w:sz="4" w:space="0" w:color="auto"/>
            </w:tcBorders>
            <w:shd w:val="clear" w:color="auto" w:fill="auto"/>
            <w:vAlign w:val="bottom"/>
          </w:tcPr>
          <w:p w:rsidR="004E5DC2" w:rsidRPr="00131A3F" w:rsidRDefault="00111ADD" w:rsidP="004E5DC2">
            <w:pPr>
              <w:spacing w:after="0" w:line="240" w:lineRule="auto"/>
              <w:rPr>
                <w:rFonts w:ascii="Times New Roman" w:eastAsia="Times New Roman" w:hAnsi="Times New Roman" w:cs="Times New Roman"/>
                <w:color w:val="0000FF"/>
                <w:u w:val="single"/>
              </w:rPr>
            </w:pPr>
            <w:r>
              <w:rPr>
                <w:rFonts w:ascii="Times New Roman" w:eastAsia="Times New Roman" w:hAnsi="Times New Roman" w:cs="Times New Roman"/>
                <w:color w:val="000000"/>
              </w:rPr>
              <w:t>Submitter e</w:t>
            </w:r>
            <w:r w:rsidRPr="00B86B94">
              <w:rPr>
                <w:rFonts w:ascii="Times New Roman" w:eastAsia="Times New Roman" w:hAnsi="Times New Roman" w:cs="Times New Roman"/>
                <w:color w:val="000000"/>
              </w:rPr>
              <w:t>dit</w:t>
            </w:r>
            <w:r>
              <w:rPr>
                <w:rFonts w:ascii="Times New Roman" w:eastAsia="Times New Roman" w:hAnsi="Times New Roman" w:cs="Times New Roman"/>
                <w:color w:val="000000"/>
              </w:rPr>
              <w:t>s</w:t>
            </w:r>
            <w:r w:rsidRPr="00B86B94">
              <w:rPr>
                <w:rFonts w:ascii="Times New Roman" w:eastAsia="Times New Roman" w:hAnsi="Times New Roman" w:cs="Times New Roman"/>
                <w:color w:val="000000"/>
              </w:rPr>
              <w:t xml:space="preserve"> </w:t>
            </w:r>
            <w:r w:rsidR="004E5DC2" w:rsidRPr="00B86B94">
              <w:rPr>
                <w:rFonts w:ascii="Times New Roman" w:eastAsia="Times New Roman" w:hAnsi="Times New Roman" w:cs="Times New Roman"/>
                <w:color w:val="000000"/>
              </w:rPr>
              <w:t>application artifact metadata created by the STRS Repository Manager, named Artifact.yyyymmddhhmmss.csv to remove the TBDs.  Usually edit with Excel.  Send back to STRS repository manager (</w:t>
            </w:r>
            <w:hyperlink r:id="rId14" w:history="1">
              <w:r w:rsidR="004E5DC2" w:rsidRPr="00B86B94">
                <w:rPr>
                  <w:rStyle w:val="Hyperlink"/>
                  <w:rFonts w:ascii="Times New Roman" w:eastAsia="Times New Roman" w:hAnsi="Times New Roman" w:cs="Times New Roman"/>
                </w:rPr>
                <w:t>mailto:strs-repository-manager@lists.nasa.gov?subject=Artifact%20Metadata</w:t>
              </w:r>
            </w:hyperlink>
            <w:r w:rsidR="004E5DC2" w:rsidRPr="00B86B94">
              <w:rPr>
                <w:rFonts w:ascii="Times New Roman" w:eastAsia="Times New Roman" w:hAnsi="Times New Roman" w:cs="Times New Roman"/>
                <w:color w:val="000000"/>
              </w:rPr>
              <w:t>).</w:t>
            </w:r>
          </w:p>
        </w:tc>
        <w:tc>
          <w:tcPr>
            <w:tcW w:w="22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FF0000"/>
              </w:rPr>
              <w:t> </w:t>
            </w:r>
          </w:p>
        </w:tc>
        <w:sdt>
          <w:sdtPr>
            <w:rPr>
              <w:rFonts w:ascii="Calibri" w:eastAsia="Times New Roman" w:hAnsi="Calibri" w:cs="Times New Roman"/>
              <w:color w:val="000000"/>
            </w:rPr>
            <w:id w:val="-1151976715"/>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000000" w:fill="FFFFFF"/>
                <w:vAlign w:val="center"/>
                <w:hideMark/>
              </w:tcPr>
              <w:p w:rsidR="004E5DC2" w:rsidRPr="00131A3F" w:rsidRDefault="00464E25"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tr w:rsidR="004E5DC2" w:rsidRPr="00131A3F" w:rsidTr="00EC16DC">
        <w:trPr>
          <w:trHeight w:val="935"/>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sidRPr="00131A3F">
              <w:rPr>
                <w:rFonts w:ascii="Calibri" w:eastAsia="Times New Roman" w:hAnsi="Calibri" w:cs="Times New Roman"/>
                <w:color w:val="000000"/>
              </w:rPr>
              <w:t>30</w:t>
            </w:r>
          </w:p>
        </w:tc>
        <w:tc>
          <w:tcPr>
            <w:tcW w:w="1414" w:type="dxa"/>
            <w:tcBorders>
              <w:top w:val="nil"/>
              <w:left w:val="nil"/>
              <w:bottom w:val="single" w:sz="4" w:space="0" w:color="auto"/>
              <w:right w:val="single" w:sz="4" w:space="0" w:color="auto"/>
            </w:tcBorders>
            <w:shd w:val="clear" w:color="000000" w:fill="FFFFFF"/>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w:t>
            </w:r>
          </w:p>
        </w:tc>
        <w:tc>
          <w:tcPr>
            <w:tcW w:w="5325" w:type="dxa"/>
            <w:tcBorders>
              <w:top w:val="single" w:sz="4" w:space="0" w:color="auto"/>
              <w:left w:val="nil"/>
              <w:bottom w:val="single" w:sz="4" w:space="0" w:color="auto"/>
              <w:right w:val="single" w:sz="4" w:space="0" w:color="auto"/>
            </w:tcBorders>
            <w:shd w:val="clear" w:color="000000" w:fill="FFFFFF"/>
            <w:vAlign w:val="center"/>
          </w:tcPr>
          <w:p w:rsidR="004E5DC2" w:rsidRPr="00131A3F" w:rsidRDefault="004E5DC2" w:rsidP="004E5DC2">
            <w:pPr>
              <w:spacing w:after="0" w:line="240" w:lineRule="auto"/>
              <w:rPr>
                <w:rFonts w:ascii="Times New Roman" w:eastAsia="Times New Roman" w:hAnsi="Times New Roman" w:cs="Times New Roman"/>
                <w:color w:val="0000FF"/>
                <w:u w:val="single"/>
              </w:rPr>
            </w:pPr>
            <w:r w:rsidRPr="00B332E1">
              <w:rPr>
                <w:rFonts w:ascii="Times New Roman" w:eastAsia="Times New Roman" w:hAnsi="Times New Roman" w:cs="Times New Roman"/>
                <w:color w:val="000000"/>
              </w:rPr>
              <w:t>If known: Submit any available STRS compliance testing results, in consultation with the STRS compliance certification team (</w:t>
            </w:r>
            <w:hyperlink r:id="rId15" w:history="1">
              <w:r w:rsidRPr="00B332E1">
                <w:rPr>
                  <w:rStyle w:val="Hyperlink"/>
                  <w:rFonts w:ascii="Times New Roman" w:eastAsia="Times New Roman" w:hAnsi="Times New Roman" w:cs="Times New Roman"/>
                </w:rPr>
                <w:t>mailto:strs@lists.nasa.gov</w:t>
              </w:r>
            </w:hyperlink>
            <w:r w:rsidRPr="00B332E1">
              <w:rPr>
                <w:rFonts w:ascii="Times New Roman" w:eastAsia="Times New Roman" w:hAnsi="Times New Roman" w:cs="Times New Roman"/>
                <w:color w:val="000000"/>
              </w:rPr>
              <w:t>).</w:t>
            </w:r>
          </w:p>
        </w:tc>
        <w:tc>
          <w:tcPr>
            <w:tcW w:w="2250" w:type="dxa"/>
            <w:tcBorders>
              <w:top w:val="nil"/>
              <w:left w:val="single" w:sz="4" w:space="0" w:color="auto"/>
              <w:bottom w:val="single" w:sz="4" w:space="0" w:color="auto"/>
              <w:right w:val="single" w:sz="4" w:space="0" w:color="auto"/>
            </w:tcBorders>
            <w:shd w:val="clear" w:color="000000" w:fill="FFFFFF"/>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000000"/>
              </w:rPr>
              <w:t xml:space="preserve"> </w:t>
            </w:r>
          </w:p>
        </w:tc>
        <w:tc>
          <w:tcPr>
            <w:tcW w:w="2070" w:type="dxa"/>
            <w:tcBorders>
              <w:top w:val="nil"/>
              <w:left w:val="nil"/>
              <w:bottom w:val="single" w:sz="4" w:space="0" w:color="auto"/>
              <w:right w:val="single" w:sz="4" w:space="0" w:color="auto"/>
            </w:tcBorders>
            <w:shd w:val="clear" w:color="000000" w:fill="FFFFFF"/>
            <w:vAlign w:val="center"/>
            <w:hideMark/>
          </w:tcPr>
          <w:p w:rsidR="004E5DC2" w:rsidRPr="00131A3F" w:rsidRDefault="004E5DC2" w:rsidP="004E5DC2">
            <w:pPr>
              <w:spacing w:after="0" w:line="240" w:lineRule="auto"/>
              <w:rPr>
                <w:rFonts w:ascii="Calibri" w:eastAsia="Times New Roman" w:hAnsi="Calibri" w:cs="Times New Roman"/>
                <w:color w:val="000000"/>
              </w:rPr>
            </w:pPr>
            <w:r w:rsidRPr="00131A3F">
              <w:rPr>
                <w:rFonts w:ascii="Calibri" w:eastAsia="Times New Roman" w:hAnsi="Calibri" w:cs="Times New Roman"/>
                <w:color w:val="FF0000"/>
              </w:rPr>
              <w:t> </w:t>
            </w:r>
          </w:p>
        </w:tc>
        <w:sdt>
          <w:sdtPr>
            <w:rPr>
              <w:rFonts w:ascii="Calibri" w:eastAsia="Times New Roman" w:hAnsi="Calibri" w:cs="Times New Roman"/>
              <w:color w:val="000000"/>
            </w:rPr>
            <w:id w:val="521664397"/>
            <w14:checkbox>
              <w14:checked w14:val="0"/>
              <w14:checkedState w14:val="2612" w14:font="MS Gothic"/>
              <w14:uncheckedState w14:val="2610" w14:font="MS Gothic"/>
            </w14:checkbox>
          </w:sdtPr>
          <w:sdtEndPr/>
          <w:sdtContent>
            <w:tc>
              <w:tcPr>
                <w:tcW w:w="1350" w:type="dxa"/>
                <w:tcBorders>
                  <w:top w:val="single" w:sz="4" w:space="0" w:color="auto"/>
                  <w:left w:val="nil"/>
                  <w:bottom w:val="single" w:sz="4" w:space="0" w:color="auto"/>
                  <w:right w:val="single" w:sz="4" w:space="0" w:color="auto"/>
                </w:tcBorders>
                <w:shd w:val="clear" w:color="000000" w:fill="FFFFFF"/>
                <w:vAlign w:val="center"/>
                <w:hideMark/>
              </w:tcPr>
              <w:p w:rsidR="004E5DC2" w:rsidRPr="00131A3F" w:rsidRDefault="004E5DC2" w:rsidP="004E5DC2">
                <w:pPr>
                  <w:spacing w:after="0" w:line="240" w:lineRule="auto"/>
                  <w:jc w:val="center"/>
                  <w:rPr>
                    <w:rFonts w:ascii="Calibri" w:eastAsia="Times New Roman" w:hAnsi="Calibri" w:cs="Times New Roman"/>
                    <w:color w:val="000000"/>
                  </w:rPr>
                </w:pPr>
                <w:r>
                  <w:rPr>
                    <w:rFonts w:ascii="MS Gothic" w:eastAsia="MS Gothic" w:hAnsi="MS Gothic" w:cs="Times New Roman" w:hint="eastAsia"/>
                    <w:color w:val="000000"/>
                  </w:rPr>
                  <w:t>☐</w:t>
                </w:r>
              </w:p>
            </w:tc>
          </w:sdtContent>
        </w:sdt>
      </w:tr>
      <w:bookmarkEnd w:id="0"/>
    </w:tbl>
    <w:p w:rsidR="00131A3F" w:rsidRDefault="00131A3F"/>
    <w:p w:rsidR="00131A3F" w:rsidRDefault="00D01972">
      <w:r>
        <w:t>2/2</w:t>
      </w:r>
      <w:r w:rsidR="00C067F9">
        <w:t>6</w:t>
      </w:r>
      <w:r>
        <w:t>/2018 v4009A</w:t>
      </w:r>
    </w:p>
    <w:sectPr w:rsidR="00131A3F" w:rsidSect="00131A3F">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B8" w:rsidRDefault="00DE6DB8" w:rsidP="000160DC">
      <w:pPr>
        <w:spacing w:after="0" w:line="240" w:lineRule="auto"/>
      </w:pPr>
      <w:r>
        <w:separator/>
      </w:r>
    </w:p>
  </w:endnote>
  <w:endnote w:type="continuationSeparator" w:id="0">
    <w:p w:rsidR="00DE6DB8" w:rsidRDefault="00DE6DB8" w:rsidP="0001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51379"/>
      <w:docPartObj>
        <w:docPartGallery w:val="Page Numbers (Bottom of Page)"/>
        <w:docPartUnique/>
      </w:docPartObj>
    </w:sdtPr>
    <w:sdtEndPr>
      <w:rPr>
        <w:noProof/>
      </w:rPr>
    </w:sdtEndPr>
    <w:sdtContent>
      <w:p w:rsidR="000160DC" w:rsidRDefault="000160DC">
        <w:pPr>
          <w:pStyle w:val="Footer"/>
          <w:jc w:val="center"/>
        </w:pPr>
        <w:r>
          <w:fldChar w:fldCharType="begin"/>
        </w:r>
        <w:r>
          <w:instrText xml:space="preserve"> PAGE   \* MERGEFORMAT </w:instrText>
        </w:r>
        <w:r>
          <w:fldChar w:fldCharType="separate"/>
        </w:r>
        <w:r w:rsidR="000B5045">
          <w:rPr>
            <w:noProof/>
          </w:rPr>
          <w:t>6</w:t>
        </w:r>
        <w:r>
          <w:rPr>
            <w:noProof/>
          </w:rPr>
          <w:fldChar w:fldCharType="end"/>
        </w:r>
      </w:p>
    </w:sdtContent>
  </w:sdt>
  <w:p w:rsidR="000160DC" w:rsidRDefault="00016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B8" w:rsidRDefault="00DE6DB8" w:rsidP="000160DC">
      <w:pPr>
        <w:spacing w:after="0" w:line="240" w:lineRule="auto"/>
      </w:pPr>
      <w:r>
        <w:separator/>
      </w:r>
    </w:p>
  </w:footnote>
  <w:footnote w:type="continuationSeparator" w:id="0">
    <w:p w:rsidR="00DE6DB8" w:rsidRDefault="00DE6DB8" w:rsidP="00016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DC" w:rsidRPr="000160DC" w:rsidRDefault="000160DC">
    <w:pPr>
      <w:pStyle w:val="Header"/>
      <w:rPr>
        <w:rFonts w:ascii="Times New Roman" w:hAnsi="Times New Roman" w:cs="Times New Roman"/>
        <w:b/>
        <w:sz w:val="28"/>
      </w:rPr>
    </w:pPr>
    <w:r w:rsidRPr="000160DC">
      <w:rPr>
        <w:rFonts w:ascii="Times New Roman" w:hAnsi="Times New Roman" w:cs="Times New Roman"/>
        <w:b/>
        <w:sz w:val="28"/>
      </w:rPr>
      <w:t>STRS Application Repository Submittal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3F"/>
    <w:rsid w:val="000160DC"/>
    <w:rsid w:val="000B5045"/>
    <w:rsid w:val="00111ADD"/>
    <w:rsid w:val="00131A3F"/>
    <w:rsid w:val="002E2FD2"/>
    <w:rsid w:val="003512FF"/>
    <w:rsid w:val="00464E25"/>
    <w:rsid w:val="004A7D00"/>
    <w:rsid w:val="004E5DC2"/>
    <w:rsid w:val="005203B0"/>
    <w:rsid w:val="005B4A79"/>
    <w:rsid w:val="00A16585"/>
    <w:rsid w:val="00B332E1"/>
    <w:rsid w:val="00B86B94"/>
    <w:rsid w:val="00BA4E63"/>
    <w:rsid w:val="00C067F9"/>
    <w:rsid w:val="00C37932"/>
    <w:rsid w:val="00CD5688"/>
    <w:rsid w:val="00D01972"/>
    <w:rsid w:val="00D7467E"/>
    <w:rsid w:val="00DE6DB8"/>
    <w:rsid w:val="00E34E14"/>
    <w:rsid w:val="00EC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0E9B-6EBC-41DB-B5F9-8978F2D6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A3F"/>
    <w:rPr>
      <w:color w:val="0000FF"/>
      <w:u w:val="single"/>
    </w:rPr>
  </w:style>
  <w:style w:type="paragraph" w:styleId="Header">
    <w:name w:val="header"/>
    <w:basedOn w:val="Normal"/>
    <w:link w:val="HeaderChar"/>
    <w:uiPriority w:val="99"/>
    <w:unhideWhenUsed/>
    <w:rsid w:val="00016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DC"/>
  </w:style>
  <w:style w:type="paragraph" w:styleId="Footer">
    <w:name w:val="footer"/>
    <w:basedOn w:val="Normal"/>
    <w:link w:val="FooterChar"/>
    <w:uiPriority w:val="99"/>
    <w:unhideWhenUsed/>
    <w:rsid w:val="0001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b8.gsfc.nasa.gov/sbir" TargetMode="External"/><Relationship Id="rId13" Type="http://schemas.openxmlformats.org/officeDocument/2006/relationships/hyperlink" Target="https://strs.grc.nasa.gov/repository/script-library/getartifactmetada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vention.nasa.gov/" TargetMode="External"/><Relationship Id="rId12" Type="http://schemas.openxmlformats.org/officeDocument/2006/relationships/hyperlink" Target="https://strs.grc.nasa.gov/repository/forms/lessons-learn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rs.grc.nasa.gov/repository/forms/restricted-metadata/" TargetMode="External"/><Relationship Id="rId5" Type="http://schemas.openxmlformats.org/officeDocument/2006/relationships/footnotes" Target="footnotes.xml"/><Relationship Id="rId15" Type="http://schemas.openxmlformats.org/officeDocument/2006/relationships/hyperlink" Target="mailto:strs@lists.nasa.gov?STRS%20Compliance" TargetMode="External"/><Relationship Id="rId10" Type="http://schemas.openxmlformats.org/officeDocument/2006/relationships/hyperlink" Target="https://softwarerelease.ndc.nas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ftwarerelease.ndc.nasa.gov/" TargetMode="External"/><Relationship Id="rId14" Type="http://schemas.openxmlformats.org/officeDocument/2006/relationships/hyperlink" Target="mailto:strs-repository-manager@lists.nasa.gov?subject=Artifact%20Met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3C51-9127-490F-B561-7FF4BEDF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Handler, Louis M. (GRC-LCI0)</dc:creator>
  <cp:keywords/>
  <dc:description/>
  <cp:lastModifiedBy>Handler, Louis M. (GRC-LCI0)</cp:lastModifiedBy>
  <cp:revision>14</cp:revision>
  <dcterms:created xsi:type="dcterms:W3CDTF">2018-02-23T15:05:00Z</dcterms:created>
  <dcterms:modified xsi:type="dcterms:W3CDTF">2018-03-05T18:05:00Z</dcterms:modified>
</cp:coreProperties>
</file>